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b/>
          <w:b/>
          <w:bCs/>
          <w:sz w:val="28"/>
          <w:szCs w:val="28"/>
        </w:rPr>
      </w:pPr>
      <w:r>
        <w:rPr>
          <w:b/>
          <w:bCs/>
          <w:sz w:val="28"/>
          <w:szCs w:val="28"/>
        </w:rPr>
        <w:t>Attn:  Scholarship Department</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Here is some information for a scholarship that is being offered </w:t>
      </w:r>
      <w:r>
        <w:rPr>
          <w:sz w:val="28"/>
          <w:szCs w:val="28"/>
        </w:rPr>
        <w:t xml:space="preserve">by St. Louis Area Mensa (SLAM) </w:t>
      </w:r>
      <w:r>
        <w:rPr>
          <w:sz w:val="28"/>
          <w:szCs w:val="28"/>
        </w:rPr>
        <w:t xml:space="preserve">for those students whose hometown is in the general St. Louis area (including Cape Girardeau, Hannibal, parts of Southern IL, </w:t>
      </w:r>
      <w:r>
        <w:rPr>
          <w:sz w:val="28"/>
          <w:szCs w:val="28"/>
        </w:rPr>
        <w:t>and</w:t>
      </w:r>
      <w:r>
        <w:rPr>
          <w:sz w:val="28"/>
          <w:szCs w:val="28"/>
        </w:rPr>
        <w:t xml:space="preserve"> more) and majoring in mental health.  Please post the information for your students.</w:t>
      </w:r>
    </w:p>
    <w:p>
      <w:pPr>
        <w:pStyle w:val="Normal"/>
        <w:bidi w:val="0"/>
        <w:jc w:val="start"/>
        <w:rPr>
          <w:sz w:val="28"/>
          <w:szCs w:val="28"/>
        </w:rPr>
      </w:pPr>
      <w:r>
        <w:rPr>
          <w:sz w:val="28"/>
          <w:szCs w:val="28"/>
        </w:rPr>
      </w:r>
    </w:p>
    <w:p>
      <w:pPr>
        <w:pStyle w:val="Normal"/>
        <w:bidi w:val="0"/>
        <w:jc w:val="start"/>
        <w:rPr>
          <w:sz w:val="28"/>
          <w:szCs w:val="28"/>
        </w:rPr>
      </w:pPr>
      <w:r>
        <w:rPr>
          <w:sz w:val="28"/>
          <w:szCs w:val="28"/>
        </w:rPr>
        <w:t>If you need additional information, please email me at jimdavis332@gmail.com or call 314-482-3728 and leave a message.</w:t>
      </w:r>
    </w:p>
    <w:p>
      <w:pPr>
        <w:pStyle w:val="Normal"/>
        <w:bidi w:val="0"/>
        <w:jc w:val="start"/>
        <w:rPr>
          <w:sz w:val="28"/>
          <w:szCs w:val="28"/>
        </w:rPr>
      </w:pPr>
      <w:r>
        <w:rPr>
          <w:sz w:val="28"/>
          <w:szCs w:val="28"/>
        </w:rPr>
      </w:r>
    </w:p>
    <w:p>
      <w:pPr>
        <w:pStyle w:val="Normal"/>
        <w:bidi w:val="0"/>
        <w:jc w:val="start"/>
        <w:rPr>
          <w:sz w:val="28"/>
          <w:szCs w:val="28"/>
        </w:rPr>
      </w:pPr>
      <w:r>
        <w:rPr>
          <w:sz w:val="28"/>
          <w:szCs w:val="28"/>
        </w:rPr>
        <w:t>Thank you,</w:t>
      </w:r>
    </w:p>
    <w:p>
      <w:pPr>
        <w:pStyle w:val="Normal"/>
        <w:bidi w:val="0"/>
        <w:jc w:val="start"/>
        <w:rPr>
          <w:sz w:val="28"/>
          <w:szCs w:val="28"/>
        </w:rPr>
      </w:pPr>
      <w:r>
        <w:rPr>
          <w:sz w:val="28"/>
          <w:szCs w:val="28"/>
        </w:rPr>
        <w:t>Jim Davis, Scholarship Chair</w:t>
      </w:r>
      <w:r>
        <w:br w:type="page"/>
      </w:r>
    </w:p>
    <w:p>
      <w:pPr>
        <w:pStyle w:val="Normal"/>
        <w:bidi w:val="0"/>
        <w:jc w:val="start"/>
        <w:rPr/>
      </w:pPr>
      <w:r>
        <w:rPr/>
      </w:r>
    </w:p>
    <w:p>
      <w:pPr>
        <w:pStyle w:val="Normal"/>
        <w:bidi w:val="0"/>
        <w:jc w:val="start"/>
        <w:rPr>
          <w:sz w:val="28"/>
          <w:szCs w:val="28"/>
        </w:rPr>
      </w:pPr>
      <w:r>
        <w:rPr>
          <w:sz w:val="28"/>
          <w:szCs w:val="28"/>
        </w:rPr>
      </w:r>
    </w:p>
    <w:p>
      <w:pPr>
        <w:pStyle w:val="Normal"/>
        <w:bidi w:val="0"/>
        <w:jc w:val="start"/>
        <w:rPr>
          <w:b/>
          <w:b/>
          <w:bCs/>
          <w:sz w:val="28"/>
          <w:szCs w:val="28"/>
        </w:rPr>
      </w:pPr>
      <w:r>
        <w:rPr>
          <w:b/>
          <w:bCs/>
          <w:sz w:val="28"/>
          <w:szCs w:val="28"/>
        </w:rPr>
        <w:t>Application for St. Louis Area Mensa's Health Minds Scholarship</w:t>
      </w:r>
    </w:p>
    <w:p>
      <w:pPr>
        <w:pStyle w:val="Normal"/>
        <w:bidi w:val="0"/>
        <w:jc w:val="start"/>
        <w:rPr>
          <w:sz w:val="28"/>
          <w:szCs w:val="28"/>
        </w:rPr>
      </w:pPr>
      <w:r>
        <w:rPr>
          <w:sz w:val="28"/>
          <w:szCs w:val="28"/>
        </w:rPr>
      </w:r>
    </w:p>
    <w:p>
      <w:pPr>
        <w:pStyle w:val="Normal"/>
        <w:bidi w:val="0"/>
        <w:jc w:val="start"/>
        <w:rPr>
          <w:sz w:val="28"/>
          <w:szCs w:val="28"/>
        </w:rPr>
      </w:pPr>
      <w:r>
        <w:rPr>
          <w:sz w:val="28"/>
          <w:szCs w:val="28"/>
        </w:rPr>
        <w:t>Recognizing that mental health is a vitally important community issue, St. Louis Area Mensa has established the St. Louis Area Mensa Healthy Minds Scholarship.</w:t>
      </w:r>
    </w:p>
    <w:p>
      <w:pPr>
        <w:pStyle w:val="Normal"/>
        <w:bidi w:val="0"/>
        <w:jc w:val="start"/>
        <w:rPr>
          <w:sz w:val="28"/>
          <w:szCs w:val="28"/>
        </w:rPr>
      </w:pPr>
      <w:r>
        <w:rPr>
          <w:sz w:val="28"/>
          <w:szCs w:val="28"/>
        </w:rPr>
      </w:r>
    </w:p>
    <w:p>
      <w:pPr>
        <w:pStyle w:val="Normal"/>
        <w:bidi w:val="0"/>
        <w:jc w:val="start"/>
        <w:rPr>
          <w:sz w:val="28"/>
          <w:szCs w:val="28"/>
        </w:rPr>
      </w:pPr>
      <w:r>
        <w:rPr>
          <w:b/>
          <w:bCs/>
          <w:sz w:val="28"/>
          <w:szCs w:val="28"/>
        </w:rPr>
        <w:t>Target population:</w:t>
      </w:r>
      <w:r>
        <w:rPr>
          <w:sz w:val="28"/>
          <w:szCs w:val="28"/>
        </w:rPr>
        <w:t xml:space="preserve">  High school seniors and undergraduate college students from (home town in) the area covered by St. Louis Area Mensa.  Current Mensa members and their families are not eligible.</w:t>
      </w:r>
    </w:p>
    <w:p>
      <w:pPr>
        <w:pStyle w:val="Normal"/>
        <w:bidi w:val="0"/>
        <w:jc w:val="start"/>
        <w:rPr>
          <w:sz w:val="28"/>
          <w:szCs w:val="28"/>
        </w:rPr>
      </w:pPr>
      <w:r>
        <w:rPr>
          <w:sz w:val="28"/>
          <w:szCs w:val="28"/>
        </w:rPr>
        <w:t>Applicants must be students in good academic standing with cumulative grade point average of at least 3.0 who are currently enrolled in any accredited undergraduate two or four year institution with a declared major in any of the mental health related fields. High school seniors who have been admitted to any accredited two year or four year institution who plan on pursuing one of these majors are also eligible.</w:t>
      </w:r>
    </w:p>
    <w:p>
      <w:pPr>
        <w:pStyle w:val="Normal"/>
        <w:bidi w:val="0"/>
        <w:jc w:val="start"/>
        <w:rPr>
          <w:sz w:val="28"/>
          <w:szCs w:val="28"/>
        </w:rPr>
      </w:pPr>
      <w:r>
        <w:rPr>
          <w:sz w:val="28"/>
          <w:szCs w:val="28"/>
        </w:rPr>
      </w:r>
    </w:p>
    <w:p>
      <w:pPr>
        <w:pStyle w:val="Normal"/>
        <w:bidi w:val="0"/>
        <w:jc w:val="start"/>
        <w:rPr>
          <w:sz w:val="28"/>
          <w:szCs w:val="28"/>
        </w:rPr>
      </w:pPr>
      <w:r>
        <w:rPr>
          <w:sz w:val="28"/>
          <w:szCs w:val="28"/>
        </w:rPr>
        <w:t>Eligible majors include, but are not limited to psychology, counseling, social work and psychiatric nursing.</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Applicants must return the completed application form, and an essay stating why they are pursuing a career in the field of mental health, and how they plan on helping others. The degree goal and/or career goal must be specified. Information on previous studies, </w:t>
      </w:r>
      <w:r>
        <w:rPr>
          <w:sz w:val="28"/>
          <w:szCs w:val="28"/>
        </w:rPr>
        <w:t>e</w:t>
      </w:r>
      <w:r>
        <w:rPr>
          <w:sz w:val="28"/>
          <w:szCs w:val="28"/>
        </w:rPr>
        <w:t>xperience, and activities must support the goal.</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Essays must be typed, double spaced with one inch margins and on one side of the paper only. </w:t>
      </w:r>
    </w:p>
    <w:p>
      <w:pPr>
        <w:pStyle w:val="Normal"/>
        <w:bidi w:val="0"/>
        <w:jc w:val="start"/>
        <w:rPr>
          <w:sz w:val="28"/>
          <w:szCs w:val="28"/>
        </w:rPr>
      </w:pPr>
      <w:r>
        <w:rPr>
          <w:sz w:val="28"/>
          <w:szCs w:val="28"/>
        </w:rPr>
      </w:r>
    </w:p>
    <w:p>
      <w:pPr>
        <w:pStyle w:val="Normal"/>
        <w:bidi w:val="0"/>
        <w:jc w:val="start"/>
        <w:rPr>
          <w:sz w:val="28"/>
          <w:szCs w:val="28"/>
        </w:rPr>
      </w:pPr>
      <w:r>
        <w:rPr>
          <w:sz w:val="28"/>
          <w:szCs w:val="28"/>
        </w:rPr>
        <w:t>Word count must be between 250 and 500. Punctuation, spelling and grammar will be taken into consideration and will affect the judges’ decision.</w:t>
      </w:r>
    </w:p>
    <w:p>
      <w:pPr>
        <w:pStyle w:val="Normal"/>
        <w:bidi w:val="0"/>
        <w:jc w:val="start"/>
        <w:rPr>
          <w:sz w:val="28"/>
          <w:szCs w:val="28"/>
        </w:rPr>
      </w:pPr>
      <w:r>
        <w:rPr>
          <w:sz w:val="28"/>
          <w:szCs w:val="28"/>
        </w:rPr>
      </w:r>
    </w:p>
    <w:p>
      <w:pPr>
        <w:pStyle w:val="Normal"/>
        <w:bidi w:val="0"/>
        <w:jc w:val="start"/>
        <w:rPr>
          <w:sz w:val="28"/>
          <w:szCs w:val="28"/>
        </w:rPr>
      </w:pPr>
      <w:r>
        <w:rPr>
          <w:sz w:val="28"/>
          <w:szCs w:val="28"/>
        </w:rPr>
        <w:t>Applicants must include an official copy of their current transcript with initial application form.  This may be sent separately.</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The scholarship will be awarded based on a combined evaluation of the applicant’s transcript and submitted essay. </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Proof of current enrollment and current GPA at the current high school or college must be submitted before the prize is awarded.  </w:t>
      </w:r>
    </w:p>
    <w:p>
      <w:pPr>
        <w:pStyle w:val="Normal"/>
        <w:bidi w:val="0"/>
        <w:jc w:val="start"/>
        <w:rPr>
          <w:sz w:val="28"/>
          <w:szCs w:val="28"/>
        </w:rPr>
      </w:pPr>
      <w:r>
        <w:rPr>
          <w:sz w:val="28"/>
          <w:szCs w:val="28"/>
        </w:rPr>
      </w:r>
    </w:p>
    <w:p>
      <w:pPr>
        <w:pStyle w:val="Normal"/>
        <w:bidi w:val="0"/>
        <w:jc w:val="start"/>
        <w:rPr>
          <w:shd w:fill="FFFF00" w:val="clear"/>
        </w:rPr>
      </w:pPr>
      <w:r>
        <w:rPr>
          <w:sz w:val="28"/>
          <w:szCs w:val="28"/>
          <w:shd w:fill="FFFF00" w:val="clear"/>
        </w:rPr>
        <w:t>Application, essay, and transcript must be received by March 18, 202</w:t>
      </w:r>
      <w:r>
        <w:rPr>
          <w:sz w:val="28"/>
          <w:szCs w:val="28"/>
          <w:shd w:fill="FFFF00" w:val="clear"/>
        </w:rPr>
        <w:t>4</w:t>
      </w:r>
      <w:r>
        <w:rPr>
          <w:sz w:val="28"/>
          <w:szCs w:val="28"/>
          <w:shd w:fill="FFFF00" w:val="clear"/>
        </w:rPr>
        <w:t>.</w:t>
      </w:r>
    </w:p>
    <w:p>
      <w:pPr>
        <w:pStyle w:val="Normal"/>
        <w:bidi w:val="0"/>
        <w:jc w:val="start"/>
        <w:rPr>
          <w:sz w:val="28"/>
          <w:szCs w:val="28"/>
        </w:rPr>
      </w:pPr>
      <w:r>
        <w:rPr>
          <w:sz w:val="28"/>
          <w:szCs w:val="28"/>
        </w:rPr>
      </w:r>
    </w:p>
    <w:p>
      <w:pPr>
        <w:pStyle w:val="Normal"/>
        <w:bidi w:val="0"/>
        <w:jc w:val="start"/>
        <w:rPr>
          <w:sz w:val="28"/>
          <w:szCs w:val="28"/>
        </w:rPr>
      </w:pPr>
      <w:r>
        <w:rPr>
          <w:sz w:val="28"/>
          <w:szCs w:val="28"/>
        </w:rPr>
        <w:t>Only the winning applicant will be notified by April 30th and the prize will be awarded by June 15th.</w:t>
      </w:r>
    </w:p>
    <w:p>
      <w:pPr>
        <w:pStyle w:val="Normal"/>
        <w:bidi w:val="0"/>
        <w:jc w:val="start"/>
        <w:rPr>
          <w:sz w:val="28"/>
          <w:szCs w:val="28"/>
        </w:rPr>
      </w:pPr>
      <w:r>
        <w:rPr>
          <w:sz w:val="28"/>
          <w:szCs w:val="28"/>
        </w:rPr>
      </w:r>
    </w:p>
    <w:p>
      <w:pPr>
        <w:pStyle w:val="Normal"/>
        <w:bidi w:val="0"/>
        <w:jc w:val="start"/>
        <w:rPr>
          <w:sz w:val="28"/>
          <w:szCs w:val="28"/>
        </w:rPr>
      </w:pPr>
      <w:r>
        <w:rPr>
          <w:sz w:val="28"/>
          <w:szCs w:val="28"/>
        </w:rPr>
        <w:t>Check for $1000 will be made payable directly to the winner and proceeds may be used for any school related purchase.</w:t>
      </w:r>
    </w:p>
    <w:p>
      <w:pPr>
        <w:pStyle w:val="Normal"/>
        <w:bidi w:val="0"/>
        <w:jc w:val="start"/>
        <w:rPr>
          <w:sz w:val="28"/>
          <w:szCs w:val="28"/>
        </w:rPr>
      </w:pPr>
      <w:r>
        <w:rPr/>
      </w:r>
      <w:r>
        <w:br w:type="page"/>
      </w:r>
    </w:p>
    <w:p>
      <w:pPr>
        <w:pStyle w:val="Normal"/>
        <w:bidi w:val="0"/>
        <w:jc w:val="start"/>
        <w:rPr>
          <w:sz w:val="28"/>
          <w:szCs w:val="28"/>
        </w:rPr>
      </w:pPr>
      <w:r>
        <w:rPr>
          <w:sz w:val="28"/>
          <w:szCs w:val="28"/>
        </w:rPr>
        <w:t>Check year in school at time of application.</w:t>
      </w:r>
    </w:p>
    <w:p>
      <w:pPr>
        <w:pStyle w:val="Normal"/>
        <w:bidi w:val="0"/>
        <w:jc w:val="start"/>
        <w:rPr>
          <w:sz w:val="28"/>
          <w:szCs w:val="28"/>
        </w:rPr>
      </w:pPr>
      <w:r>
        <w:rPr>
          <w:sz w:val="28"/>
          <w:szCs w:val="28"/>
        </w:rPr>
      </w:r>
    </w:p>
    <w:p>
      <w:pPr>
        <w:pStyle w:val="Normal"/>
        <w:bidi w:val="0"/>
        <w:jc w:val="start"/>
        <w:rPr>
          <w:sz w:val="28"/>
          <w:szCs w:val="28"/>
        </w:rPr>
      </w:pPr>
      <w:r>
        <w:rPr>
          <w:sz w:val="28"/>
          <w:szCs w:val="28"/>
        </w:rPr>
      </w:r>
    </w:p>
    <w:p>
      <w:pPr>
        <w:pStyle w:val="Normal"/>
        <w:bidi w:val="0"/>
        <w:jc w:val="start"/>
        <w:rPr>
          <w:sz w:val="28"/>
          <w:szCs w:val="28"/>
        </w:rPr>
      </w:pPr>
      <w:r>
        <w:rPr>
          <w:sz w:val="28"/>
          <w:szCs w:val="28"/>
        </w:rPr>
        <w:t>_____High School Senior</w:t>
      </w:r>
    </w:p>
    <w:p>
      <w:pPr>
        <w:pStyle w:val="Normal"/>
        <w:bidi w:val="0"/>
        <w:jc w:val="start"/>
        <w:rPr>
          <w:sz w:val="28"/>
          <w:szCs w:val="28"/>
        </w:rPr>
      </w:pPr>
      <w:r>
        <w:rPr>
          <w:sz w:val="28"/>
          <w:szCs w:val="28"/>
        </w:rPr>
        <w:t>_____College/University Freshman</w:t>
      </w:r>
    </w:p>
    <w:p>
      <w:pPr>
        <w:pStyle w:val="Normal"/>
        <w:bidi w:val="0"/>
        <w:jc w:val="start"/>
        <w:rPr>
          <w:sz w:val="28"/>
          <w:szCs w:val="28"/>
        </w:rPr>
      </w:pPr>
      <w:r>
        <w:rPr>
          <w:sz w:val="28"/>
          <w:szCs w:val="28"/>
        </w:rPr>
        <w:t>_____College/University Sophomore</w:t>
      </w:r>
    </w:p>
    <w:p>
      <w:pPr>
        <w:pStyle w:val="Normal"/>
        <w:bidi w:val="0"/>
        <w:jc w:val="start"/>
        <w:rPr>
          <w:sz w:val="28"/>
          <w:szCs w:val="28"/>
        </w:rPr>
      </w:pPr>
      <w:r>
        <w:rPr>
          <w:sz w:val="28"/>
          <w:szCs w:val="28"/>
        </w:rPr>
        <w:t>_____College/University Junior</w:t>
      </w:r>
    </w:p>
    <w:p>
      <w:pPr>
        <w:pStyle w:val="Normal"/>
        <w:bidi w:val="0"/>
        <w:jc w:val="start"/>
        <w:rPr>
          <w:sz w:val="28"/>
          <w:szCs w:val="28"/>
        </w:rPr>
      </w:pPr>
      <w:r>
        <w:rPr>
          <w:sz w:val="28"/>
          <w:szCs w:val="28"/>
        </w:rPr>
        <w:t>_____College/University Senior</w:t>
      </w:r>
    </w:p>
    <w:p>
      <w:pPr>
        <w:pStyle w:val="Normal"/>
        <w:bidi w:val="0"/>
        <w:jc w:val="start"/>
        <w:rPr>
          <w:sz w:val="28"/>
          <w:szCs w:val="28"/>
        </w:rPr>
      </w:pPr>
      <w:r>
        <w:rPr>
          <w:sz w:val="28"/>
          <w:szCs w:val="28"/>
        </w:rPr>
      </w:r>
    </w:p>
    <w:p>
      <w:pPr>
        <w:pStyle w:val="Normal"/>
        <w:bidi w:val="0"/>
        <w:jc w:val="start"/>
        <w:rPr>
          <w:sz w:val="28"/>
          <w:szCs w:val="28"/>
        </w:rPr>
      </w:pPr>
      <w:r>
        <w:rPr>
          <w:sz w:val="28"/>
          <w:szCs w:val="28"/>
        </w:rPr>
        <w:t>Name ___________________________________________________________Address_______________________________________________________________________________________________________________</w:t>
      </w:r>
    </w:p>
    <w:p>
      <w:pPr>
        <w:pStyle w:val="Normal"/>
        <w:bidi w:val="0"/>
        <w:jc w:val="start"/>
        <w:rPr>
          <w:sz w:val="28"/>
          <w:szCs w:val="28"/>
        </w:rPr>
      </w:pPr>
      <w:r>
        <w:rPr>
          <w:sz w:val="28"/>
          <w:szCs w:val="28"/>
        </w:rPr>
        <w:t>___________________________________________________________Phone # _______________________________</w:t>
      </w:r>
    </w:p>
    <w:p>
      <w:pPr>
        <w:pStyle w:val="Normal"/>
        <w:bidi w:val="0"/>
        <w:jc w:val="start"/>
        <w:rPr>
          <w:sz w:val="28"/>
          <w:szCs w:val="28"/>
        </w:rPr>
      </w:pPr>
      <w:r>
        <w:rPr>
          <w:sz w:val="28"/>
          <w:szCs w:val="28"/>
        </w:rPr>
        <w:t>Email Address (optional) _____________________________________________</w:t>
      </w:r>
    </w:p>
    <w:p>
      <w:pPr>
        <w:pStyle w:val="Normal"/>
        <w:bidi w:val="0"/>
        <w:jc w:val="start"/>
        <w:rPr>
          <w:sz w:val="28"/>
          <w:szCs w:val="28"/>
        </w:rPr>
      </w:pPr>
      <w:r>
        <w:rPr>
          <w:sz w:val="28"/>
          <w:szCs w:val="28"/>
        </w:rPr>
        <w:t>How did you hear about the scholarship?</w:t>
      </w:r>
    </w:p>
    <w:p>
      <w:pPr>
        <w:pStyle w:val="Normal"/>
        <w:bidi w:val="0"/>
        <w:jc w:val="start"/>
        <w:rPr>
          <w:sz w:val="28"/>
          <w:szCs w:val="28"/>
        </w:rPr>
      </w:pPr>
      <w:r>
        <w:rPr>
          <w:sz w:val="28"/>
          <w:szCs w:val="28"/>
        </w:rPr>
        <w:t>___________________________________________________________</w:t>
      </w:r>
    </w:p>
    <w:p>
      <w:pPr>
        <w:pStyle w:val="Normal"/>
        <w:bidi w:val="0"/>
        <w:jc w:val="start"/>
        <w:rPr>
          <w:sz w:val="28"/>
          <w:szCs w:val="28"/>
        </w:rPr>
      </w:pPr>
      <w:r>
        <w:rPr>
          <w:sz w:val="28"/>
          <w:szCs w:val="28"/>
        </w:rPr>
      </w:r>
    </w:p>
    <w:p>
      <w:pPr>
        <w:pStyle w:val="Normal"/>
        <w:bidi w:val="0"/>
        <w:jc w:val="start"/>
        <w:rPr>
          <w:sz w:val="28"/>
          <w:szCs w:val="28"/>
        </w:rPr>
      </w:pPr>
      <w:r>
        <w:rPr>
          <w:sz w:val="28"/>
          <w:szCs w:val="28"/>
        </w:rPr>
        <w:t>Questions to (314) 482-3728 or</w:t>
      </w:r>
    </w:p>
    <w:p>
      <w:pPr>
        <w:pStyle w:val="Normal"/>
        <w:bidi w:val="0"/>
        <w:jc w:val="start"/>
        <w:rPr>
          <w:sz w:val="28"/>
          <w:szCs w:val="28"/>
        </w:rPr>
      </w:pPr>
      <w:r>
        <w:rPr>
          <w:sz w:val="28"/>
          <w:szCs w:val="28"/>
        </w:rPr>
        <w:t>jimdavis332@gmail.com</w:t>
      </w:r>
    </w:p>
    <w:p>
      <w:pPr>
        <w:pStyle w:val="Normal"/>
        <w:bidi w:val="0"/>
        <w:jc w:val="start"/>
        <w:rPr>
          <w:sz w:val="28"/>
          <w:szCs w:val="28"/>
        </w:rPr>
      </w:pPr>
      <w:r>
        <w:rPr>
          <w:sz w:val="28"/>
          <w:szCs w:val="28"/>
        </w:rPr>
        <w:t xml:space="preserve">  </w:t>
      </w:r>
      <w:r>
        <w:rPr>
          <w:sz w:val="28"/>
          <w:szCs w:val="28"/>
        </w:rPr>
        <w:t>with subject line Mensa Scholarship</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Preferred transmission of all material is via email. A picture of relevant paper documents is acceptable.   </w:t>
      </w:r>
    </w:p>
    <w:p>
      <w:pPr>
        <w:pStyle w:val="Normal"/>
        <w:bidi w:val="0"/>
        <w:jc w:val="start"/>
        <w:rPr>
          <w:sz w:val="28"/>
          <w:szCs w:val="28"/>
        </w:rPr>
      </w:pPr>
      <w:r>
        <w:rPr>
          <w:sz w:val="28"/>
          <w:szCs w:val="28"/>
        </w:rPr>
      </w:r>
    </w:p>
    <w:p>
      <w:pPr>
        <w:pStyle w:val="Normal"/>
        <w:bidi w:val="0"/>
        <w:jc w:val="start"/>
        <w:rPr>
          <w:sz w:val="28"/>
          <w:szCs w:val="28"/>
        </w:rPr>
      </w:pPr>
      <w:r>
        <w:rPr>
          <w:sz w:val="28"/>
          <w:szCs w:val="28"/>
        </w:rPr>
        <w:t>Email to jimdavis332@gmail.com with subject line Mensa Scholarship</w:t>
      </w:r>
    </w:p>
    <w:p>
      <w:pPr>
        <w:pStyle w:val="Normal"/>
        <w:bidi w:val="0"/>
        <w:jc w:val="start"/>
        <w:rPr>
          <w:sz w:val="28"/>
          <w:szCs w:val="28"/>
        </w:rPr>
      </w:pPr>
      <w:r>
        <w:rPr>
          <w:sz w:val="28"/>
          <w:szCs w:val="28"/>
        </w:rPr>
      </w:r>
    </w:p>
    <w:p>
      <w:pPr>
        <w:pStyle w:val="Normal"/>
        <w:bidi w:val="0"/>
        <w:jc w:val="start"/>
        <w:rPr>
          <w:sz w:val="28"/>
          <w:szCs w:val="28"/>
        </w:rPr>
      </w:pPr>
      <w:r>
        <w:rPr>
          <w:sz w:val="28"/>
          <w:szCs w:val="28"/>
        </w:rPr>
        <w:t xml:space="preserve">If you do not have access to email, you may </w:t>
      </w:r>
      <w:r>
        <w:rPr>
          <w:sz w:val="28"/>
          <w:szCs w:val="28"/>
        </w:rPr>
        <w:t>m</w:t>
      </w:r>
      <w:r>
        <w:rPr>
          <w:sz w:val="28"/>
          <w:szCs w:val="28"/>
        </w:rPr>
        <w:t>ail application, essay, and transcript to:</w:t>
      </w:r>
    </w:p>
    <w:p>
      <w:pPr>
        <w:pStyle w:val="Normal"/>
        <w:bidi w:val="0"/>
        <w:jc w:val="start"/>
        <w:rPr>
          <w:sz w:val="28"/>
          <w:szCs w:val="28"/>
        </w:rPr>
      </w:pPr>
      <w:r>
        <w:rPr>
          <w:sz w:val="28"/>
          <w:szCs w:val="28"/>
        </w:rPr>
        <w:t>JIM DAVIS</w:t>
      </w:r>
    </w:p>
    <w:p>
      <w:pPr>
        <w:pStyle w:val="Normal"/>
        <w:bidi w:val="0"/>
        <w:jc w:val="start"/>
        <w:rPr>
          <w:sz w:val="28"/>
          <w:szCs w:val="28"/>
        </w:rPr>
      </w:pPr>
      <w:r>
        <w:rPr>
          <w:sz w:val="28"/>
          <w:szCs w:val="28"/>
        </w:rPr>
        <w:t>ATTN:  MENSA SCHOLARSHIP</w:t>
      </w:r>
    </w:p>
    <w:p>
      <w:pPr>
        <w:pStyle w:val="Normal"/>
        <w:bidi w:val="0"/>
        <w:jc w:val="start"/>
        <w:rPr>
          <w:sz w:val="28"/>
          <w:szCs w:val="28"/>
        </w:rPr>
      </w:pPr>
      <w:r>
        <w:rPr>
          <w:sz w:val="28"/>
          <w:szCs w:val="28"/>
        </w:rPr>
        <w:t>6846 NORTH FORK DR</w:t>
      </w:r>
    </w:p>
    <w:p>
      <w:pPr>
        <w:pStyle w:val="Normal"/>
        <w:bidi w:val="0"/>
        <w:jc w:val="start"/>
        <w:rPr>
          <w:sz w:val="28"/>
          <w:szCs w:val="28"/>
        </w:rPr>
      </w:pPr>
      <w:r>
        <w:rPr>
          <w:sz w:val="28"/>
          <w:szCs w:val="28"/>
        </w:rPr>
        <w:t>BYRNES MILL MO 63051</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ource Code Pro">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Code Pro" w:hAnsi="Source Code Pro" w:eastAsia="NSimSun" w:cs="Lucida Sans"/>
        <w:kern w:val="2"/>
        <w:sz w:val="18"/>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Source Code Pro" w:hAnsi="Source Code Pro" w:eastAsia="NSimSun" w:cs="Lucida Sans"/>
      <w:color w:val="auto"/>
      <w:kern w:val="2"/>
      <w:sz w:val="18"/>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ource Code Pro" w:hAnsi="Source Code Pro" w:cs="Lucida Sans"/>
      <w:sz w:val="24"/>
    </w:rPr>
  </w:style>
  <w:style w:type="paragraph" w:styleId="Caption">
    <w:name w:val="Caption"/>
    <w:basedOn w:val="Normal"/>
    <w:qFormat/>
    <w:pPr>
      <w:suppressLineNumbers/>
      <w:spacing w:before="120" w:after="120"/>
    </w:pPr>
    <w:rPr>
      <w:rFonts w:ascii="Source Code Pro" w:hAnsi="Source Code Pro" w:cs="Lucida Sans"/>
      <w:i/>
      <w:iCs/>
      <w:sz w:val="24"/>
      <w:szCs w:val="24"/>
    </w:rPr>
  </w:style>
  <w:style w:type="paragraph" w:styleId="Index">
    <w:name w:val="Index"/>
    <w:basedOn w:val="Normal"/>
    <w:qFormat/>
    <w:pPr>
      <w:suppressLineNumbers/>
    </w:pPr>
    <w:rPr>
      <w:rFonts w:ascii="Source Code Pro" w:hAnsi="Source Code Pro"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LibreOffice/7.1.8.1$Windows_X86_64 LibreOffice_project/e1f30c802c3269a1d052614453f260e49458c82c</Application>
  <AppVersion>15.0000</AppVersion>
  <Pages>4</Pages>
  <Words>524</Words>
  <Characters>3205</Characters>
  <CharactersWithSpaces>3704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2021-08-21T09:51:38Z</dcterms:created>
  <dc:creator/>
  <dc:description/>
  <dc:language>en-US</dc:language>
  <cp:lastModifiedBy>Jim Davis</cp:lastModifiedBy>
  <dcterms:modified xsi:type="dcterms:W3CDTF">2023-09-02T16:00:12Z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